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0" w:name="_Tomcat-manager监控(原生)"/>
      <w:r>
        <w:rPr>
          <w:rFonts w:hint="eastAsia"/>
          <w:lang w:val="en-US" w:eastAsia="zh-CN"/>
        </w:rPr>
        <w:t>Tomcat-manager监控(原生)</w:t>
      </w:r>
    </w:p>
    <w:bookmarkEnd w:id="0"/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文档：apache-tomcat-8.5.50/webapps/docs/manager-howto.html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说明：下载一个Tomcat到本地，然后到它的目录下去查看文档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conf/tomcat-users.xml 添加用户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761105" cy="2971165"/>
            <wp:effectExtent l="0" t="0" r="10795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添加配置：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910330" cy="376555"/>
            <wp:effectExtent l="0" t="0" r="1270" b="444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conf/Catalina/localhost/manager.xml配置允许的远程连接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localhost路径下默认是不存在这个配置文件的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在该目录下创建一个xml文件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添加配置，参考文档</w:t>
      </w:r>
    </w:p>
    <w:p>
      <w:pPr>
        <w:numPr>
          <w:ilvl w:val="0"/>
          <w:numId w:val="0"/>
        </w:numPr>
        <w:tabs>
          <w:tab w:val="left" w:pos="840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86505" cy="793750"/>
            <wp:effectExtent l="0" t="0" r="10795" b="635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访问：127.0.0.1:8080/manager；然后输入配置的用户名和密码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"https://github.com/psi-probe/psi-probe"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 clone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打包：mvn clean package -Dmaven.test.skip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部署到tomcat的webapp下：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讲项目路径下的web/target/probe.war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也是需要配置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"_Tomcat-manager监控(原生)"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第二点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的两个文件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访问：127.0.0.1:8080/probe；然后输入配置的用户名和密码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访问后的主页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44670" cy="2174875"/>
            <wp:effectExtent l="0" t="0" r="11430" b="952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页面标签说明：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Application：可以查看应用的统计信息、请求、session、jsp预编译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Threads：线程相关的信息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System：系统相关的一些信息【内存。。】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内存优化(后面单独讲)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文档：apache-tomcat-8.5.50/webapps/docs/config/http.html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maxConnections：The maximum number of connections that the server will accept and process at any given time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acceptCount：The maximum queue length for incoming connection requests when all possible request processing threads are in use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maxThreads：工作线程,The maxinum number of request processing threads to be created by this Connector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minSpareThreads：最小空闲的工作线程.The minumum number of threads always kept running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enableLookups：false，是否需要去DNS查找(具体看文档)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文档apache-tomcat-8.5.50/webapps/docs/config/host.html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autoDeploy：This flag value indicates if Tomcat should check periodically for new or updated web applications while Tomcat is running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说明：默认值是true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生产环境上需要修改为 false，apache-tomcat-8.5.50/conf/server.xml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3836035" cy="3072765"/>
            <wp:effectExtent l="0" t="0" r="1206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apache-tomcat-8.5.50/webapps/docs/config/context.html</w:t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reloadable：false[默认false,生产环境下也不该开启]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配置文件位置：apache-tomcat-8.5.50/conf/server.xml</w:t>
      </w:r>
    </w:p>
    <w:p>
      <w:pPr>
        <w:numPr>
          <w:ilvl w:val="2"/>
          <w:numId w:val="8"/>
        </w:numPr>
        <w:ind w:left="126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&lt;context reloadable = true/&gt;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apache-tomcat-8.5.50/conf/server.xml</w:t>
      </w: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org.apache.coyote.http11.Http11AprProtocol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tomcat-8.5配置文件下：</w:t>
      </w:r>
    </w:p>
    <w:p>
      <w:pPr>
        <w:numPr>
          <w:ilvl w:val="0"/>
          <w:numId w:val="0"/>
        </w:numPr>
        <w:ind w:left="1260" w:leftChars="600" w:firstLine="420" w:firstLineChars="0"/>
      </w:pPr>
      <w:r>
        <w:drawing>
          <wp:inline distT="0" distB="0" distL="114300" distR="114300">
            <wp:extent cx="3771265" cy="1108075"/>
            <wp:effectExtent l="0" t="0" r="635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补充学习：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"https://www.cnblogs.com/zhuawang/p/5213788.html"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Tomcat Connector三种运行模式（BIO, NIO, APR）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nginx安装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修改yum源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在/etc/yum.repos.d目录下新建 nginx.repo文件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nginx.repo文件内容：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3490" cy="823595"/>
            <wp:effectExtent l="0" t="0" r="3810" b="190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执行下载命令：yum install nginx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查看安装路径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1278890"/>
            <wp:effectExtent l="0" t="0" r="12065" b="38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Linux命令补充：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输出配置文件中的信息【存在注释信息】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命令输出不带注释信息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—&gt; 过滤掉“#”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 xml:space="preserve"> &gt; nginx2.conf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—&gt; 将过滤掉“#”的文件保存新的配置文件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查看nginx是否启动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20210" cy="660400"/>
            <wp:effectExtent l="0" t="0" r="8890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4190" cy="779780"/>
            <wp:effectExtent l="0" t="0" r="3810" b="762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6095" cy="1799590"/>
            <wp:effectExtent l="0" t="0" r="190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2395" cy="807720"/>
            <wp:effectExtent l="0" t="0" r="1905" b="508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注意：配置方向代理要关闭selinux,setenforce 0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472440"/>
            <wp:effectExtent l="0" t="0" r="6350" b="1016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"http://nginx.org/en/docs/http/ngx_http_stub_status_module.html"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ngx_http_stub_status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监控</w:t>
      </w:r>
      <w:r>
        <w:rPr>
          <w:rFonts w:hint="eastAsia"/>
          <w:b/>
          <w:bCs/>
          <w:color w:val="FF0000"/>
          <w:lang w:val="en-US" w:eastAsia="zh-CN"/>
        </w:rPr>
        <w:t>连接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编译的时候，需要把这个模块编译进来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5795" cy="2052320"/>
            <wp:effectExtent l="0" t="0" r="1905" b="508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88845" cy="1264920"/>
            <wp:effectExtent l="0" t="0" r="8255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重启nginx ： ./nginx -s reload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服务器本机访问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6405" cy="1238885"/>
            <wp:effectExtent l="0" t="0" r="10795" b="571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27070" cy="933450"/>
            <wp:effectExtent l="0" t="0" r="11430" b="635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ngxtop 监控</w:t>
      </w:r>
      <w:r>
        <w:rPr>
          <w:rFonts w:hint="eastAsia"/>
          <w:b/>
          <w:bCs/>
          <w:color w:val="FF0000"/>
          <w:lang w:val="en-US" w:eastAsia="zh-CN"/>
        </w:rPr>
        <w:t>请求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安装python-pip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epel-release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python-pip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安装ngxtop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 install ngxtop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"https://github.com/lebinh/ngxtop"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官网介绍如何使用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几个简单的使用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指定配置文件</w:t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065" cy="1166495"/>
            <wp:effectExtent l="0" t="0" r="635" b="190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查询状态是400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ngxtop -c /usr/local/nginx/conf/nginx.conf -i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status===400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1310" cy="1951355"/>
            <wp:effectExtent l="0" t="0" r="8890" b="444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查询访问最多IP</w:t>
      </w:r>
    </w:p>
    <w:p>
      <w:pPr>
        <w:numPr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 -g remote_addr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8450" cy="1109980"/>
            <wp:effectExtent l="0" t="0" r="6350" b="762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nginx-rrd 图形化监控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46880" cy="1590040"/>
            <wp:effectExtent l="0" t="0" r="7620" b="1016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需要安装的东西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297680" cy="3135630"/>
            <wp:effectExtent l="0" t="0" r="7620" b="127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314825" cy="1143635"/>
            <wp:effectExtent l="0" t="0" r="3175" b="1206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133215" cy="1796415"/>
            <wp:effectExtent l="0" t="0" r="6985" b="698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说明：第四步启动php-fpm后，会在9000端口监听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查询监听命令：netstat -nap | grep 900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171315" cy="2151380"/>
            <wp:effectExtent l="0" t="0" r="6985" b="762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142740" cy="1812290"/>
            <wp:effectExtent l="0" t="0" r="10160" b="381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7180" cy="1579880"/>
            <wp:effectExtent l="0" t="0" r="7620" b="762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nginx优化</w:t>
      </w:r>
      <w:bookmarkStart w:id="1" w:name="_GoBack"/>
      <w:bookmarkEnd w:id="1"/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增加工作线程数(默认：1个)和并发连接数(默认：1024个)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074795" cy="1108710"/>
            <wp:effectExtent l="0" t="0" r="1905" b="889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1764665"/>
            <wp:effectExtent l="0" t="0" r="9525" b="63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启用长连接( nginx跟浏览器之前默认是启用；但是nginx跟后端service也能配置)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配置后端Server的长连接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118610" cy="1718310"/>
            <wp:effectExtent l="0" t="0" r="8890" b="889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说明：将所有的请求反向代理(proxy_pass)到server_pool(看上面配置的，它是有两台server的，一个是8080，一个是8081)</w:t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14040" cy="2552065"/>
            <wp:effectExtent l="0" t="0" r="1016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启用缓存、压缩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操作系统优化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3">
    <w:nsid w:val="E090DF91"/>
    <w:multiLevelType w:val="multilevel"/>
    <w:tmpl w:val="E090DF9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11388029"/>
    <w:multiLevelType w:val="multilevel"/>
    <w:tmpl w:val="1138802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7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55C4743D"/>
    <w:multiLevelType w:val="multilevel"/>
    <w:tmpl w:val="55C4743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4"/>
  </w:num>
  <w:num w:numId="5">
    <w:abstractNumId w:val="8"/>
  </w:num>
  <w:num w:numId="6">
    <w:abstractNumId w:val="5"/>
  </w:num>
  <w:num w:numId="7">
    <w:abstractNumId w:val="1"/>
  </w:num>
  <w:num w:numId="8">
    <w:abstractNumId w:val="6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DB793F"/>
    <w:rsid w:val="035A401F"/>
    <w:rsid w:val="03B45D1F"/>
    <w:rsid w:val="03DE7F21"/>
    <w:rsid w:val="04F20742"/>
    <w:rsid w:val="05873FE3"/>
    <w:rsid w:val="05DE6297"/>
    <w:rsid w:val="06103226"/>
    <w:rsid w:val="06C31802"/>
    <w:rsid w:val="08006A49"/>
    <w:rsid w:val="089336AC"/>
    <w:rsid w:val="08BE1AC1"/>
    <w:rsid w:val="098E7E30"/>
    <w:rsid w:val="0C4C5C42"/>
    <w:rsid w:val="0C9A01F2"/>
    <w:rsid w:val="0D24481B"/>
    <w:rsid w:val="0D575A47"/>
    <w:rsid w:val="0DAE38AE"/>
    <w:rsid w:val="0E7E2E07"/>
    <w:rsid w:val="0EAC6E43"/>
    <w:rsid w:val="0ED94DD6"/>
    <w:rsid w:val="0F220F4F"/>
    <w:rsid w:val="10132A24"/>
    <w:rsid w:val="10313B22"/>
    <w:rsid w:val="105C7EDB"/>
    <w:rsid w:val="11895947"/>
    <w:rsid w:val="11A67AD6"/>
    <w:rsid w:val="11FB346D"/>
    <w:rsid w:val="123015AB"/>
    <w:rsid w:val="124307C4"/>
    <w:rsid w:val="12507D50"/>
    <w:rsid w:val="12577741"/>
    <w:rsid w:val="127D50E4"/>
    <w:rsid w:val="12A775C4"/>
    <w:rsid w:val="132351C6"/>
    <w:rsid w:val="132823C1"/>
    <w:rsid w:val="133544F6"/>
    <w:rsid w:val="14C1121D"/>
    <w:rsid w:val="14CC747C"/>
    <w:rsid w:val="151A2E20"/>
    <w:rsid w:val="158B536A"/>
    <w:rsid w:val="15A16565"/>
    <w:rsid w:val="16573C6F"/>
    <w:rsid w:val="1664725C"/>
    <w:rsid w:val="169407C0"/>
    <w:rsid w:val="169E6D4C"/>
    <w:rsid w:val="16A10621"/>
    <w:rsid w:val="16AE514D"/>
    <w:rsid w:val="16C202B6"/>
    <w:rsid w:val="16DA0498"/>
    <w:rsid w:val="16E929E8"/>
    <w:rsid w:val="1895102B"/>
    <w:rsid w:val="196A0805"/>
    <w:rsid w:val="19C6534A"/>
    <w:rsid w:val="1AA05012"/>
    <w:rsid w:val="1AA84D75"/>
    <w:rsid w:val="1B1B3EE1"/>
    <w:rsid w:val="1C813AAA"/>
    <w:rsid w:val="1C994A4F"/>
    <w:rsid w:val="1D564A3B"/>
    <w:rsid w:val="1DE22246"/>
    <w:rsid w:val="1E4E79D5"/>
    <w:rsid w:val="1E5219D7"/>
    <w:rsid w:val="1EB77761"/>
    <w:rsid w:val="1F1155D0"/>
    <w:rsid w:val="1F1C72BE"/>
    <w:rsid w:val="1FAE2A26"/>
    <w:rsid w:val="20742E56"/>
    <w:rsid w:val="20AE53E9"/>
    <w:rsid w:val="21381D99"/>
    <w:rsid w:val="21EB2AC8"/>
    <w:rsid w:val="22033759"/>
    <w:rsid w:val="23935112"/>
    <w:rsid w:val="23CE7784"/>
    <w:rsid w:val="247C34DD"/>
    <w:rsid w:val="24F473D0"/>
    <w:rsid w:val="255D2A9F"/>
    <w:rsid w:val="26207067"/>
    <w:rsid w:val="265D230F"/>
    <w:rsid w:val="26D12B22"/>
    <w:rsid w:val="26D363A6"/>
    <w:rsid w:val="27262CDD"/>
    <w:rsid w:val="274972AE"/>
    <w:rsid w:val="27502D3E"/>
    <w:rsid w:val="28A67874"/>
    <w:rsid w:val="28C30CA7"/>
    <w:rsid w:val="295273DC"/>
    <w:rsid w:val="29F4622C"/>
    <w:rsid w:val="2A6270F7"/>
    <w:rsid w:val="2AD471B4"/>
    <w:rsid w:val="2AD47604"/>
    <w:rsid w:val="2B1B1FBC"/>
    <w:rsid w:val="2B4723C8"/>
    <w:rsid w:val="2B61143F"/>
    <w:rsid w:val="2BAE0F4F"/>
    <w:rsid w:val="2BE40D10"/>
    <w:rsid w:val="2C12172E"/>
    <w:rsid w:val="2DD456FA"/>
    <w:rsid w:val="2E8B6EA5"/>
    <w:rsid w:val="2EF813D3"/>
    <w:rsid w:val="2FE82C9F"/>
    <w:rsid w:val="307957E4"/>
    <w:rsid w:val="308D2D2F"/>
    <w:rsid w:val="30A56311"/>
    <w:rsid w:val="30B3350E"/>
    <w:rsid w:val="323F09A8"/>
    <w:rsid w:val="346603C6"/>
    <w:rsid w:val="347B762B"/>
    <w:rsid w:val="34A64DFF"/>
    <w:rsid w:val="34EF4F77"/>
    <w:rsid w:val="365E7661"/>
    <w:rsid w:val="36D93158"/>
    <w:rsid w:val="378941D2"/>
    <w:rsid w:val="37D17B60"/>
    <w:rsid w:val="386414F0"/>
    <w:rsid w:val="38822036"/>
    <w:rsid w:val="38FE62E6"/>
    <w:rsid w:val="390F4005"/>
    <w:rsid w:val="39501C05"/>
    <w:rsid w:val="39D95DD0"/>
    <w:rsid w:val="39EB4AD2"/>
    <w:rsid w:val="3A803212"/>
    <w:rsid w:val="3A9D605D"/>
    <w:rsid w:val="3B30575B"/>
    <w:rsid w:val="3B511500"/>
    <w:rsid w:val="3BB54F95"/>
    <w:rsid w:val="3BE86661"/>
    <w:rsid w:val="3C560E4F"/>
    <w:rsid w:val="3E6F2D8F"/>
    <w:rsid w:val="3EB05912"/>
    <w:rsid w:val="3F6B6996"/>
    <w:rsid w:val="401865D2"/>
    <w:rsid w:val="402942ED"/>
    <w:rsid w:val="40D43E91"/>
    <w:rsid w:val="40D85A0B"/>
    <w:rsid w:val="417737EF"/>
    <w:rsid w:val="419D5B69"/>
    <w:rsid w:val="425F02DB"/>
    <w:rsid w:val="42823347"/>
    <w:rsid w:val="42990D09"/>
    <w:rsid w:val="42D6641D"/>
    <w:rsid w:val="430A286C"/>
    <w:rsid w:val="43706CC8"/>
    <w:rsid w:val="4434078F"/>
    <w:rsid w:val="44C46FE7"/>
    <w:rsid w:val="44D33527"/>
    <w:rsid w:val="46D67E71"/>
    <w:rsid w:val="47016C45"/>
    <w:rsid w:val="47DE4655"/>
    <w:rsid w:val="488C6E5E"/>
    <w:rsid w:val="48F3224E"/>
    <w:rsid w:val="497E10F0"/>
    <w:rsid w:val="49812716"/>
    <w:rsid w:val="49C20BA6"/>
    <w:rsid w:val="4A385018"/>
    <w:rsid w:val="4ADA2D16"/>
    <w:rsid w:val="4BA350DA"/>
    <w:rsid w:val="4CC73A58"/>
    <w:rsid w:val="4D093BA7"/>
    <w:rsid w:val="4D0A65E3"/>
    <w:rsid w:val="4D1D0D29"/>
    <w:rsid w:val="4D3277E2"/>
    <w:rsid w:val="4EF50DC0"/>
    <w:rsid w:val="4F180DDC"/>
    <w:rsid w:val="4F3A358E"/>
    <w:rsid w:val="4FCF06D8"/>
    <w:rsid w:val="50DD23CD"/>
    <w:rsid w:val="50FB6A93"/>
    <w:rsid w:val="51934AD6"/>
    <w:rsid w:val="51AA3609"/>
    <w:rsid w:val="51D07AFA"/>
    <w:rsid w:val="51E74A27"/>
    <w:rsid w:val="523876E0"/>
    <w:rsid w:val="52671F0B"/>
    <w:rsid w:val="532D12E3"/>
    <w:rsid w:val="533C111D"/>
    <w:rsid w:val="5380083C"/>
    <w:rsid w:val="54A1403A"/>
    <w:rsid w:val="55D76DFC"/>
    <w:rsid w:val="56E66482"/>
    <w:rsid w:val="576B1095"/>
    <w:rsid w:val="57700E02"/>
    <w:rsid w:val="57B67AFE"/>
    <w:rsid w:val="57F001E7"/>
    <w:rsid w:val="58172083"/>
    <w:rsid w:val="58A0190E"/>
    <w:rsid w:val="595567D5"/>
    <w:rsid w:val="598B4030"/>
    <w:rsid w:val="5B144F12"/>
    <w:rsid w:val="5B296A61"/>
    <w:rsid w:val="5B664DBD"/>
    <w:rsid w:val="5B6B53E2"/>
    <w:rsid w:val="5BD81581"/>
    <w:rsid w:val="5C063ED3"/>
    <w:rsid w:val="5C0752B9"/>
    <w:rsid w:val="5C136724"/>
    <w:rsid w:val="5C4061E7"/>
    <w:rsid w:val="5C683D4F"/>
    <w:rsid w:val="5C7F1768"/>
    <w:rsid w:val="5C9845C1"/>
    <w:rsid w:val="5DB418D2"/>
    <w:rsid w:val="5E2B2681"/>
    <w:rsid w:val="5E5F6880"/>
    <w:rsid w:val="5EB868AA"/>
    <w:rsid w:val="5F35632C"/>
    <w:rsid w:val="5F3668AB"/>
    <w:rsid w:val="5F4C7C1C"/>
    <w:rsid w:val="608D4C7A"/>
    <w:rsid w:val="60A71312"/>
    <w:rsid w:val="60C37C65"/>
    <w:rsid w:val="61D03D32"/>
    <w:rsid w:val="61D96FE0"/>
    <w:rsid w:val="61F17478"/>
    <w:rsid w:val="62186F28"/>
    <w:rsid w:val="629637A7"/>
    <w:rsid w:val="62F86046"/>
    <w:rsid w:val="63057BCC"/>
    <w:rsid w:val="63573413"/>
    <w:rsid w:val="63B363D3"/>
    <w:rsid w:val="63FD7764"/>
    <w:rsid w:val="652417DF"/>
    <w:rsid w:val="65F04955"/>
    <w:rsid w:val="660A2158"/>
    <w:rsid w:val="66331679"/>
    <w:rsid w:val="666C5B31"/>
    <w:rsid w:val="666E7B23"/>
    <w:rsid w:val="67281965"/>
    <w:rsid w:val="675B0074"/>
    <w:rsid w:val="67971739"/>
    <w:rsid w:val="680E5C00"/>
    <w:rsid w:val="6854364B"/>
    <w:rsid w:val="68782E4C"/>
    <w:rsid w:val="68C758AB"/>
    <w:rsid w:val="694D256C"/>
    <w:rsid w:val="69721A3D"/>
    <w:rsid w:val="69E34E22"/>
    <w:rsid w:val="6A0151A6"/>
    <w:rsid w:val="6A5322C1"/>
    <w:rsid w:val="6AAD50C3"/>
    <w:rsid w:val="6B520DFA"/>
    <w:rsid w:val="6D5168E4"/>
    <w:rsid w:val="6DBC4B22"/>
    <w:rsid w:val="6EC45BEA"/>
    <w:rsid w:val="6ED12891"/>
    <w:rsid w:val="6EE12BA5"/>
    <w:rsid w:val="6EE51084"/>
    <w:rsid w:val="70014B69"/>
    <w:rsid w:val="70103CFF"/>
    <w:rsid w:val="706D7A0F"/>
    <w:rsid w:val="70C235A5"/>
    <w:rsid w:val="717F2310"/>
    <w:rsid w:val="72756D77"/>
    <w:rsid w:val="729B54DB"/>
    <w:rsid w:val="72EF2C90"/>
    <w:rsid w:val="73731475"/>
    <w:rsid w:val="738801CF"/>
    <w:rsid w:val="73917E6F"/>
    <w:rsid w:val="73BA7832"/>
    <w:rsid w:val="74423778"/>
    <w:rsid w:val="75554E43"/>
    <w:rsid w:val="759C0427"/>
    <w:rsid w:val="762E7C03"/>
    <w:rsid w:val="765E4FDC"/>
    <w:rsid w:val="77501F2A"/>
    <w:rsid w:val="782D3B78"/>
    <w:rsid w:val="7872762D"/>
    <w:rsid w:val="7894601F"/>
    <w:rsid w:val="78C23391"/>
    <w:rsid w:val="7B6040F2"/>
    <w:rsid w:val="7BD82497"/>
    <w:rsid w:val="7C0D173B"/>
    <w:rsid w:val="7C1673E3"/>
    <w:rsid w:val="7C5760A6"/>
    <w:rsid w:val="7C834BC8"/>
    <w:rsid w:val="7CD11285"/>
    <w:rsid w:val="7D3F4CC4"/>
    <w:rsid w:val="7DD03962"/>
    <w:rsid w:val="7F191502"/>
    <w:rsid w:val="7F2F5BE4"/>
    <w:rsid w:val="7FF5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2020-08-04T13:03:39Z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